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B5" w:rsidRPr="00E168B5" w:rsidRDefault="00E168B5" w:rsidP="00E168B5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68B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Возрастные особенности 4 – 5 лет</w:t>
      </w:r>
    </w:p>
    <w:p w:rsidR="00E168B5" w:rsidRDefault="00E168B5" w:rsidP="00E168B5">
      <w:pPr>
        <w:pStyle w:val="20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A81BBF" w:rsidRPr="00E168B5" w:rsidRDefault="00A81BBF" w:rsidP="00E168B5">
      <w:pPr>
        <w:pStyle w:val="20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i/>
          <w:sz w:val="32"/>
          <w:szCs w:val="32"/>
        </w:rPr>
      </w:pPr>
      <w:r w:rsidRPr="00E168B5">
        <w:rPr>
          <w:rFonts w:ascii="Times New Roman" w:hAnsi="Times New Roman" w:cs="Times New Roman"/>
          <w:i/>
          <w:sz w:val="32"/>
          <w:szCs w:val="32"/>
        </w:rPr>
        <w:t>Возраст от четырех до пяти лет — период относительного зат</w:t>
      </w:r>
      <w:r w:rsidRPr="00E168B5">
        <w:rPr>
          <w:rFonts w:ascii="Times New Roman" w:hAnsi="Times New Roman" w:cs="Times New Roman"/>
          <w:i/>
          <w:sz w:val="32"/>
          <w:szCs w:val="32"/>
        </w:rPr>
        <w:t>и</w:t>
      </w:r>
      <w:r w:rsidRPr="00E168B5">
        <w:rPr>
          <w:rFonts w:ascii="Times New Roman" w:hAnsi="Times New Roman" w:cs="Times New Roman"/>
          <w:i/>
          <w:sz w:val="32"/>
          <w:szCs w:val="32"/>
        </w:rPr>
        <w:t>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A81BBF" w:rsidRDefault="00A81BBF" w:rsidP="00A81BB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A81BBF" w:rsidRPr="00E168B5" w:rsidRDefault="00A81BBF" w:rsidP="00A81BB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168B5">
        <w:rPr>
          <w:rFonts w:ascii="Times New Roman" w:hAnsi="Times New Roman" w:cs="Times New Roman"/>
          <w:b/>
          <w:i/>
          <w:sz w:val="36"/>
          <w:szCs w:val="36"/>
        </w:rPr>
        <w:t>В этом возрасте у вашего ребенка активно проявляются:</w:t>
      </w:r>
      <w:bookmarkEnd w:id="0"/>
    </w:p>
    <w:p w:rsidR="00A81BBF" w:rsidRPr="00A81BBF" w:rsidRDefault="00A81BBF" w:rsidP="00A81BB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BBF" w:rsidRDefault="00A81BBF" w:rsidP="00E168B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Стремление к самостоятельности.</w:t>
      </w:r>
      <w:r w:rsidRPr="00A81BBF">
        <w:rPr>
          <w:rFonts w:ascii="Times New Roman" w:hAnsi="Times New Roman" w:cs="Times New Roman"/>
          <w:sz w:val="28"/>
          <w:szCs w:val="28"/>
        </w:rPr>
        <w:t xml:space="preserve"> Ребенку важно многое делать самому, он уже больше способен позаботиться о себе и меньше нуждается в опеке взро</w:t>
      </w:r>
      <w:r w:rsidRPr="00A81BBF">
        <w:rPr>
          <w:rFonts w:ascii="Times New Roman" w:hAnsi="Times New Roman" w:cs="Times New Roman"/>
          <w:sz w:val="28"/>
          <w:szCs w:val="28"/>
        </w:rPr>
        <w:t>с</w:t>
      </w:r>
      <w:r w:rsidRPr="00A81BBF">
        <w:rPr>
          <w:rFonts w:ascii="Times New Roman" w:hAnsi="Times New Roman" w:cs="Times New Roman"/>
          <w:sz w:val="28"/>
          <w:szCs w:val="28"/>
        </w:rPr>
        <w:t>лых. Обратная сторона самостоятельности — заявление о своих правах, потре</w:t>
      </w:r>
      <w:r w:rsidRPr="00A81BBF">
        <w:rPr>
          <w:rFonts w:ascii="Times New Roman" w:hAnsi="Times New Roman" w:cs="Times New Roman"/>
          <w:sz w:val="28"/>
          <w:szCs w:val="28"/>
        </w:rPr>
        <w:t>б</w:t>
      </w:r>
      <w:r w:rsidRPr="00A81BBF">
        <w:rPr>
          <w:rFonts w:ascii="Times New Roman" w:hAnsi="Times New Roman" w:cs="Times New Roman"/>
          <w:sz w:val="28"/>
          <w:szCs w:val="28"/>
        </w:rPr>
        <w:t>ностях, попытки устанавливать свои правила в окружающем его мире.</w:t>
      </w:r>
    </w:p>
    <w:p w:rsidR="00E168B5" w:rsidRPr="00A81BBF" w:rsidRDefault="00E168B5" w:rsidP="00E168B5">
      <w:pPr>
        <w:pStyle w:val="11"/>
        <w:shd w:val="clear" w:color="auto" w:fill="auto"/>
        <w:spacing w:before="0" w:after="0" w:line="240" w:lineRule="auto"/>
        <w:ind w:left="720" w:right="20" w:firstLine="0"/>
        <w:rPr>
          <w:rFonts w:ascii="Times New Roman" w:hAnsi="Times New Roman" w:cs="Times New Roman"/>
          <w:sz w:val="28"/>
          <w:szCs w:val="28"/>
        </w:rPr>
      </w:pPr>
    </w:p>
    <w:p w:rsidR="00A81BBF" w:rsidRDefault="00A81BBF" w:rsidP="00E168B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Этические представления.</w:t>
      </w:r>
      <w:r w:rsidRPr="00A81BBF">
        <w:rPr>
          <w:rFonts w:ascii="Times New Roman" w:hAnsi="Times New Roman" w:cs="Times New Roman"/>
          <w:sz w:val="28"/>
          <w:szCs w:val="28"/>
        </w:rPr>
        <w:t xml:space="preserve"> Ребенок расширяет палитру осознаваемых эм</w:t>
      </w:r>
      <w:r w:rsidRPr="00A81BBF">
        <w:rPr>
          <w:rFonts w:ascii="Times New Roman" w:hAnsi="Times New Roman" w:cs="Times New Roman"/>
          <w:sz w:val="28"/>
          <w:szCs w:val="28"/>
        </w:rPr>
        <w:t>о</w:t>
      </w:r>
      <w:r w:rsidRPr="00A81BBF">
        <w:rPr>
          <w:rFonts w:ascii="Times New Roman" w:hAnsi="Times New Roman" w:cs="Times New Roman"/>
          <w:sz w:val="28"/>
          <w:szCs w:val="28"/>
        </w:rPr>
        <w:t>ций, он начинает понимать чувства других людей, сопереживать. В этом возрасте начинают формироваться основные этические понятия, воспринимаемые ребе</w:t>
      </w:r>
      <w:r w:rsidRPr="00A81BBF">
        <w:rPr>
          <w:rFonts w:ascii="Times New Roman" w:hAnsi="Times New Roman" w:cs="Times New Roman"/>
          <w:sz w:val="28"/>
          <w:szCs w:val="28"/>
        </w:rPr>
        <w:t>н</w:t>
      </w:r>
      <w:r w:rsidRPr="00A81BBF">
        <w:rPr>
          <w:rFonts w:ascii="Times New Roman" w:hAnsi="Times New Roman" w:cs="Times New Roman"/>
          <w:sz w:val="28"/>
          <w:szCs w:val="28"/>
        </w:rPr>
        <w:t>ком не через то, что говорят ему взрослые, а исходя из того, как они поступают.</w:t>
      </w:r>
    </w:p>
    <w:p w:rsidR="00E168B5" w:rsidRPr="00A81BBF" w:rsidRDefault="00E168B5" w:rsidP="00E168B5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81BBF" w:rsidRDefault="00A81BBF" w:rsidP="00E168B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Творческие способности.</w:t>
      </w:r>
      <w:r w:rsidRPr="00A81BBF">
        <w:rPr>
          <w:rFonts w:ascii="Times New Roman" w:hAnsi="Times New Roman" w:cs="Times New Roman"/>
          <w:sz w:val="28"/>
          <w:szCs w:val="28"/>
        </w:rPr>
        <w:t xml:space="preserve"> Развитие воображения входит в очень активную ф</w:t>
      </w:r>
      <w:r w:rsidRPr="00A81BBF">
        <w:rPr>
          <w:rFonts w:ascii="Times New Roman" w:hAnsi="Times New Roman" w:cs="Times New Roman"/>
          <w:sz w:val="28"/>
          <w:szCs w:val="28"/>
        </w:rPr>
        <w:t>а</w:t>
      </w:r>
      <w:r w:rsidRPr="00A81BBF">
        <w:rPr>
          <w:rFonts w:ascii="Times New Roman" w:hAnsi="Times New Roman" w:cs="Times New Roman"/>
          <w:sz w:val="28"/>
          <w:szCs w:val="28"/>
        </w:rPr>
        <w:t xml:space="preserve">зу. Ребенок живет в мире сказок, фантазий, он способен создавать целые миры на бумаге или </w:t>
      </w:r>
      <w:r w:rsidR="008D006B">
        <w:rPr>
          <w:rFonts w:ascii="Times New Roman" w:hAnsi="Times New Roman" w:cs="Times New Roman"/>
          <w:sz w:val="28"/>
          <w:szCs w:val="28"/>
        </w:rPr>
        <w:t>в своей голове. В мечтах, разно</w:t>
      </w:r>
      <w:r w:rsidRPr="00A81BBF">
        <w:rPr>
          <w:rFonts w:ascii="Times New Roman" w:hAnsi="Times New Roman" w:cs="Times New Roman"/>
          <w:sz w:val="28"/>
          <w:szCs w:val="28"/>
        </w:rPr>
        <w:t>образных фантазиях ребенок получает возможность стать главным действующим лицом, добиться недостающего ему признания.</w:t>
      </w:r>
    </w:p>
    <w:p w:rsidR="00E168B5" w:rsidRPr="00A81BBF" w:rsidRDefault="00E168B5" w:rsidP="00E168B5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81BBF" w:rsidRDefault="00A81BBF" w:rsidP="00E168B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Страхи как следствие развитого воображения.</w:t>
      </w:r>
      <w:r w:rsidRPr="00A81BBF">
        <w:rPr>
          <w:rFonts w:ascii="Times New Roman" w:hAnsi="Times New Roman" w:cs="Times New Roman"/>
          <w:sz w:val="28"/>
          <w:szCs w:val="28"/>
        </w:rPr>
        <w:t xml:space="preserve"> Ребенок чувствует себя н</w:t>
      </w:r>
      <w:r w:rsidRPr="00A81BBF">
        <w:rPr>
          <w:rFonts w:ascii="Times New Roman" w:hAnsi="Times New Roman" w:cs="Times New Roman"/>
          <w:sz w:val="28"/>
          <w:szCs w:val="28"/>
        </w:rPr>
        <w:t>е</w:t>
      </w:r>
      <w:r w:rsidRPr="00A81BBF">
        <w:rPr>
          <w:rFonts w:ascii="Times New Roman" w:hAnsi="Times New Roman" w:cs="Times New Roman"/>
          <w:sz w:val="28"/>
          <w:szCs w:val="28"/>
        </w:rPr>
        <w:t>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E168B5" w:rsidRPr="00A81BBF" w:rsidRDefault="00E168B5" w:rsidP="00E168B5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81BBF" w:rsidRDefault="00A81BBF" w:rsidP="00E168B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Отношения со сверстниками.</w:t>
      </w:r>
      <w:r w:rsidRPr="00A81BBF">
        <w:rPr>
          <w:rFonts w:ascii="Times New Roman" w:hAnsi="Times New Roman" w:cs="Times New Roman"/>
          <w:sz w:val="28"/>
          <w:szCs w:val="28"/>
        </w:rPr>
        <w:t xml:space="preserve"> У ребенка появляется большой интерес к р</w:t>
      </w:r>
      <w:r w:rsidRPr="00A81BBF">
        <w:rPr>
          <w:rFonts w:ascii="Times New Roman" w:hAnsi="Times New Roman" w:cs="Times New Roman"/>
          <w:sz w:val="28"/>
          <w:szCs w:val="28"/>
        </w:rPr>
        <w:t>о</w:t>
      </w:r>
      <w:r w:rsidRPr="00A81BBF">
        <w:rPr>
          <w:rFonts w:ascii="Times New Roman" w:hAnsi="Times New Roman" w:cs="Times New Roman"/>
          <w:sz w:val="28"/>
          <w:szCs w:val="28"/>
        </w:rPr>
        <w:t>весникам, и он от внутрисемейных отношений все больше переходит к более ш</w:t>
      </w:r>
      <w:r w:rsidRPr="00A81BBF">
        <w:rPr>
          <w:rFonts w:ascii="Times New Roman" w:hAnsi="Times New Roman" w:cs="Times New Roman"/>
          <w:sz w:val="28"/>
          <w:szCs w:val="28"/>
        </w:rPr>
        <w:t>и</w:t>
      </w:r>
      <w:r w:rsidRPr="00A81BBF">
        <w:rPr>
          <w:rFonts w:ascii="Times New Roman" w:hAnsi="Times New Roman" w:cs="Times New Roman"/>
          <w:sz w:val="28"/>
          <w:szCs w:val="28"/>
        </w:rPr>
        <w:t>роким отношениям с миром. Совместная игра становится сложнее, у нее появл</w:t>
      </w:r>
      <w:r w:rsidRPr="00A81BBF">
        <w:rPr>
          <w:rFonts w:ascii="Times New Roman" w:hAnsi="Times New Roman" w:cs="Times New Roman"/>
          <w:sz w:val="28"/>
          <w:szCs w:val="28"/>
        </w:rPr>
        <w:t>я</w:t>
      </w:r>
      <w:r w:rsidRPr="00A81BBF">
        <w:rPr>
          <w:rFonts w:ascii="Times New Roman" w:hAnsi="Times New Roman" w:cs="Times New Roman"/>
          <w:sz w:val="28"/>
          <w:szCs w:val="28"/>
        </w:rPr>
        <w:t>ется разнообразное сюжетно-ролевое наполне</w:t>
      </w:r>
      <w:r w:rsidRPr="00A81BBF">
        <w:rPr>
          <w:rFonts w:ascii="Times New Roman" w:hAnsi="Times New Roman" w:cs="Times New Roman"/>
          <w:sz w:val="28"/>
          <w:szCs w:val="28"/>
        </w:rPr>
        <w:softHyphen/>
        <w:t>ние (игры в больницу, в магазин, в войну, разыгрывание любимых сказок). Дети дружат, ссорятся, мирятся, обиж</w:t>
      </w:r>
      <w:r w:rsidRPr="00A81BBF">
        <w:rPr>
          <w:rFonts w:ascii="Times New Roman" w:hAnsi="Times New Roman" w:cs="Times New Roman"/>
          <w:sz w:val="28"/>
          <w:szCs w:val="28"/>
        </w:rPr>
        <w:t>а</w:t>
      </w:r>
      <w:r w:rsidRPr="00A81BBF">
        <w:rPr>
          <w:rFonts w:ascii="Times New Roman" w:hAnsi="Times New Roman" w:cs="Times New Roman"/>
          <w:sz w:val="28"/>
          <w:szCs w:val="28"/>
        </w:rPr>
        <w:t>ются, ревнуют, помогают друг Другу. Общение со сверстниками занимает все большее место в жизни ребенка, все более выраженной</w:t>
      </w:r>
      <w:r w:rsidRPr="00A81BBF">
        <w:rPr>
          <w:rStyle w:val="10pt0pt"/>
          <w:rFonts w:ascii="Times New Roman" w:hAnsi="Times New Roman" w:cs="Times New Roman"/>
          <w:sz w:val="28"/>
          <w:szCs w:val="28"/>
        </w:rPr>
        <w:t xml:space="preserve"> становится</w:t>
      </w:r>
      <w:r w:rsidRPr="00A81BBF">
        <w:rPr>
          <w:rFonts w:ascii="Times New Roman" w:hAnsi="Times New Roman" w:cs="Times New Roman"/>
          <w:sz w:val="28"/>
          <w:szCs w:val="28"/>
        </w:rPr>
        <w:t xml:space="preserve"> потребность в при</w:t>
      </w:r>
      <w:r w:rsidRPr="00A81BBF">
        <w:rPr>
          <w:rFonts w:ascii="Times New Roman" w:hAnsi="Times New Roman" w:cs="Times New Roman"/>
          <w:sz w:val="28"/>
          <w:szCs w:val="28"/>
        </w:rPr>
        <w:softHyphen/>
        <w:t>знании и уважении со стороны ровесников.</w:t>
      </w:r>
    </w:p>
    <w:p w:rsidR="00E168B5" w:rsidRPr="00A81BBF" w:rsidRDefault="00E168B5" w:rsidP="00E168B5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81BBF" w:rsidRPr="00A81BBF" w:rsidRDefault="00A81BBF" w:rsidP="00E168B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Активная любознательность,</w:t>
      </w:r>
      <w:r w:rsidRPr="00A81BBF">
        <w:rPr>
          <w:rFonts w:ascii="Times New Roman" w:hAnsi="Times New Roman" w:cs="Times New Roman"/>
          <w:sz w:val="28"/>
          <w:szCs w:val="28"/>
        </w:rPr>
        <w:t xml:space="preserve"> которая заставляет детей постоянно задавать вопросы обо всем, что они видят. Они готовы все время говорить, обсуждать ра</w:t>
      </w:r>
      <w:r w:rsidRPr="00A81BBF">
        <w:rPr>
          <w:rFonts w:ascii="Times New Roman" w:hAnsi="Times New Roman" w:cs="Times New Roman"/>
          <w:sz w:val="28"/>
          <w:szCs w:val="28"/>
        </w:rPr>
        <w:t>з</w:t>
      </w:r>
      <w:r w:rsidRPr="00A81BBF">
        <w:rPr>
          <w:rFonts w:ascii="Times New Roman" w:hAnsi="Times New Roman" w:cs="Times New Roman"/>
          <w:sz w:val="28"/>
          <w:szCs w:val="28"/>
        </w:rPr>
        <w:t>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</w:t>
      </w:r>
      <w:r w:rsidRPr="00A81BBF">
        <w:rPr>
          <w:rFonts w:ascii="Times New Roman" w:hAnsi="Times New Roman" w:cs="Times New Roman"/>
          <w:sz w:val="28"/>
          <w:szCs w:val="28"/>
        </w:rPr>
        <w:softHyphen/>
        <w:t>ется в увлекательном разговоре или занимательной и</w:t>
      </w:r>
      <w:r w:rsidRPr="00A81BBF">
        <w:rPr>
          <w:rFonts w:ascii="Times New Roman" w:hAnsi="Times New Roman" w:cs="Times New Roman"/>
          <w:sz w:val="28"/>
          <w:szCs w:val="28"/>
        </w:rPr>
        <w:t>г</w:t>
      </w:r>
      <w:r w:rsidRPr="00A81BBF">
        <w:rPr>
          <w:rFonts w:ascii="Times New Roman" w:hAnsi="Times New Roman" w:cs="Times New Roman"/>
          <w:sz w:val="28"/>
          <w:szCs w:val="28"/>
        </w:rPr>
        <w:t>ре.</w:t>
      </w:r>
    </w:p>
    <w:p w:rsidR="00A81BBF" w:rsidRDefault="00A81BBF" w:rsidP="00A81BBF">
      <w:pPr>
        <w:spacing w:after="0" w:line="240" w:lineRule="auto"/>
        <w:ind w:left="7000"/>
        <w:rPr>
          <w:rStyle w:val="30"/>
          <w:rFonts w:ascii="Times New Roman" w:hAnsi="Times New Roman" w:cs="Times New Roman"/>
          <w:sz w:val="28"/>
          <w:szCs w:val="28"/>
          <w:lang w:val="ru"/>
        </w:rPr>
      </w:pPr>
    </w:p>
    <w:p w:rsidR="00A81BBF" w:rsidRPr="00E168B5" w:rsidRDefault="00A81BBF" w:rsidP="00A81BB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168B5">
        <w:rPr>
          <w:rStyle w:val="30"/>
          <w:rFonts w:ascii="Times New Roman" w:hAnsi="Times New Roman" w:cs="Times New Roman"/>
          <w:b/>
          <w:i/>
          <w:sz w:val="36"/>
          <w:szCs w:val="36"/>
          <w:lang w:val="ru"/>
        </w:rPr>
        <w:t>Вам как его родителям важно:</w:t>
      </w:r>
    </w:p>
    <w:p w:rsidR="00A81BBF" w:rsidRDefault="00A81BBF" w:rsidP="00A81BBF">
      <w:pPr>
        <w:pStyle w:val="11"/>
        <w:shd w:val="clear" w:color="auto" w:fill="auto"/>
        <w:spacing w:before="0" w:after="0" w:line="240" w:lineRule="auto"/>
        <w:ind w:left="440" w:right="20" w:firstLine="0"/>
        <w:rPr>
          <w:rFonts w:ascii="Times New Roman" w:hAnsi="Times New Roman" w:cs="Times New Roman"/>
          <w:sz w:val="28"/>
          <w:szCs w:val="28"/>
        </w:rPr>
      </w:pPr>
    </w:p>
    <w:p w:rsidR="00A81BBF" w:rsidRPr="00A81BBF" w:rsidRDefault="00A81BBF" w:rsidP="00E168B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Fonts w:ascii="Times New Roman" w:hAnsi="Times New Roman" w:cs="Times New Roman"/>
          <w:sz w:val="28"/>
          <w:szCs w:val="28"/>
        </w:rPr>
        <w:t>Понять, каковы в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 xml:space="preserve"> вашей семье правила и законы,</w:t>
      </w:r>
      <w:r w:rsidRPr="00A81BBF">
        <w:rPr>
          <w:rFonts w:ascii="Times New Roman" w:hAnsi="Times New Roman" w:cs="Times New Roman"/>
          <w:sz w:val="28"/>
          <w:szCs w:val="28"/>
        </w:rPr>
        <w:t xml:space="preserve"> которые ребенку не позв</w:t>
      </w:r>
      <w:r w:rsidRPr="00A81BBF">
        <w:rPr>
          <w:rFonts w:ascii="Times New Roman" w:hAnsi="Times New Roman" w:cs="Times New Roman"/>
          <w:sz w:val="28"/>
          <w:szCs w:val="28"/>
        </w:rPr>
        <w:t>о</w:t>
      </w:r>
      <w:r w:rsidRPr="00A81BBF">
        <w:rPr>
          <w:rFonts w:ascii="Times New Roman" w:hAnsi="Times New Roman" w:cs="Times New Roman"/>
          <w:sz w:val="28"/>
          <w:szCs w:val="28"/>
        </w:rPr>
        <w:t>лено нарушать. Помнить, что законов и запретов не должно быть слишком много, иначе их трудно выполнить.</w:t>
      </w:r>
    </w:p>
    <w:p w:rsidR="00A81BBF" w:rsidRPr="00A81BBF" w:rsidRDefault="00A81BBF" w:rsidP="00E168B5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40pt"/>
          <w:rFonts w:ascii="Times New Roman" w:hAnsi="Times New Roman" w:cs="Times New Roman"/>
          <w:sz w:val="28"/>
          <w:szCs w:val="28"/>
        </w:rPr>
        <w:t>По возможности</w:t>
      </w:r>
      <w:r w:rsidRPr="00A81BBF">
        <w:rPr>
          <w:rFonts w:ascii="Times New Roman" w:hAnsi="Times New Roman" w:cs="Times New Roman"/>
          <w:sz w:val="28"/>
          <w:szCs w:val="28"/>
        </w:rPr>
        <w:t xml:space="preserve"> вместо запретов предлагать альтернативы,</w:t>
      </w:r>
      <w:r w:rsidR="00E168B5">
        <w:rPr>
          <w:rFonts w:ascii="Times New Roman" w:hAnsi="Times New Roman" w:cs="Times New Roman"/>
          <w:sz w:val="28"/>
          <w:szCs w:val="28"/>
        </w:rPr>
        <w:t xml:space="preserve"> </w:t>
      </w:r>
      <w:r w:rsidRPr="00A81BBF">
        <w:rPr>
          <w:rFonts w:ascii="Times New Roman" w:hAnsi="Times New Roman" w:cs="Times New Roman"/>
          <w:sz w:val="28"/>
          <w:szCs w:val="28"/>
        </w:rPr>
        <w:t>формулируя их так: «Тебе нельзя рисовать на стене, но можно на этом куске бумаги». Пр</w:t>
      </w:r>
      <w:r w:rsidRPr="00A81BBF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Pr="00A81BBF">
        <w:rPr>
          <w:rFonts w:ascii="Times New Roman" w:hAnsi="Times New Roman" w:cs="Times New Roman"/>
          <w:sz w:val="28"/>
          <w:szCs w:val="28"/>
        </w:rPr>
        <w:t>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A81BBF" w:rsidRPr="00A81BBF" w:rsidRDefault="00A81BBF" w:rsidP="00E168B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Fonts w:ascii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</w:t>
      </w:r>
      <w:r w:rsidRPr="00A81BBF">
        <w:rPr>
          <w:rFonts w:ascii="Times New Roman" w:hAnsi="Times New Roman" w:cs="Times New Roman"/>
          <w:sz w:val="28"/>
          <w:szCs w:val="28"/>
        </w:rPr>
        <w:t>о</w:t>
      </w:r>
      <w:r w:rsidRPr="00A81BBF">
        <w:rPr>
          <w:rFonts w:ascii="Times New Roman" w:hAnsi="Times New Roman" w:cs="Times New Roman"/>
          <w:sz w:val="28"/>
          <w:szCs w:val="28"/>
        </w:rPr>
        <w:t>бы разобраться вместе с ним в сложной этической ситуации.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 xml:space="preserve"> Самим жить в с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>гласии</w:t>
      </w:r>
      <w:r w:rsidRPr="00A81BBF">
        <w:rPr>
          <w:rFonts w:ascii="Times New Roman" w:hAnsi="Times New Roman" w:cs="Times New Roman"/>
          <w:sz w:val="28"/>
          <w:szCs w:val="28"/>
        </w:rPr>
        <w:t xml:space="preserve"> с теми этическими принципами, которые вы транслируете ребенку.</w:t>
      </w:r>
    </w:p>
    <w:p w:rsidR="00A81BBF" w:rsidRPr="00A81BBF" w:rsidRDefault="00A81BBF" w:rsidP="00E168B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Не перегружать совесть ребенка.</w:t>
      </w:r>
      <w:r w:rsidRPr="00A81BBF">
        <w:rPr>
          <w:rFonts w:ascii="Times New Roman" w:hAnsi="Times New Roman" w:cs="Times New Roman"/>
          <w:sz w:val="28"/>
          <w:szCs w:val="28"/>
        </w:rPr>
        <w:t xml:space="preserve"> Чрезмерное неодобрение, наказания за н</w:t>
      </w:r>
      <w:r w:rsidRPr="00A81BBF">
        <w:rPr>
          <w:rFonts w:ascii="Times New Roman" w:hAnsi="Times New Roman" w:cs="Times New Roman"/>
          <w:sz w:val="28"/>
          <w:szCs w:val="28"/>
        </w:rPr>
        <w:t>е</w:t>
      </w:r>
      <w:r w:rsidRPr="00A81BBF">
        <w:rPr>
          <w:rFonts w:ascii="Times New Roman" w:hAnsi="Times New Roman" w:cs="Times New Roman"/>
          <w:sz w:val="28"/>
          <w:szCs w:val="28"/>
        </w:rPr>
        <w:t>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A81BBF" w:rsidRPr="00A81BBF" w:rsidRDefault="00A81BBF" w:rsidP="00E168B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Помнить о том, что не</w:t>
      </w:r>
      <w:r w:rsidRPr="00A81BBF">
        <w:rPr>
          <w:rFonts w:ascii="Times New Roman" w:hAnsi="Times New Roman" w:cs="Times New Roman"/>
          <w:sz w:val="28"/>
          <w:szCs w:val="28"/>
        </w:rPr>
        <w:t xml:space="preserve"> стоит при ребенке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 xml:space="preserve"> рассказывать различные страш</w:t>
      </w:r>
      <w:r w:rsidR="00E168B5">
        <w:rPr>
          <w:rStyle w:val="0pt"/>
          <w:rFonts w:ascii="Times New Roman" w:hAnsi="Times New Roman" w:cs="Times New Roman"/>
          <w:sz w:val="28"/>
          <w:szCs w:val="28"/>
        </w:rPr>
        <w:t xml:space="preserve">ные 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>истории,</w:t>
      </w:r>
      <w:r w:rsidRPr="00A81BBF">
        <w:rPr>
          <w:rFonts w:ascii="Times New Roman" w:hAnsi="Times New Roman" w:cs="Times New Roman"/>
          <w:sz w:val="28"/>
          <w:szCs w:val="28"/>
        </w:rPr>
        <w:t xml:space="preserve"> говорить о тяжелых болезнях и смерти, потому что для некоторых детей подобная информация может стать сверхсильным раздражит</w:t>
      </w:r>
      <w:r w:rsidRPr="00A81BBF">
        <w:rPr>
          <w:rFonts w:ascii="Times New Roman" w:hAnsi="Times New Roman" w:cs="Times New Roman"/>
          <w:sz w:val="28"/>
          <w:szCs w:val="28"/>
        </w:rPr>
        <w:t>е</w:t>
      </w:r>
      <w:r w:rsidRPr="00A81BBF">
        <w:rPr>
          <w:rFonts w:ascii="Times New Roman" w:hAnsi="Times New Roman" w:cs="Times New Roman"/>
          <w:sz w:val="28"/>
          <w:szCs w:val="28"/>
        </w:rPr>
        <w:t>лем. Важно выслушивать ребенка, разделять с ним его страхи, позволяя ему пр</w:t>
      </w:r>
      <w:r w:rsidRPr="00A81BBF">
        <w:rPr>
          <w:rFonts w:ascii="Times New Roman" w:hAnsi="Times New Roman" w:cs="Times New Roman"/>
          <w:sz w:val="28"/>
          <w:szCs w:val="28"/>
        </w:rPr>
        <w:t>о</w:t>
      </w:r>
      <w:r w:rsidRPr="00A81BBF">
        <w:rPr>
          <w:rFonts w:ascii="Times New Roman" w:hAnsi="Times New Roman" w:cs="Times New Roman"/>
          <w:sz w:val="28"/>
          <w:szCs w:val="28"/>
        </w:rPr>
        <w:t>живать их вместе с вами.</w:t>
      </w:r>
    </w:p>
    <w:p w:rsidR="00A81BBF" w:rsidRPr="00A81BBF" w:rsidRDefault="00A81BBF" w:rsidP="00E168B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Fonts w:ascii="Times New Roman" w:hAnsi="Times New Roman" w:cs="Times New Roman"/>
          <w:sz w:val="28"/>
          <w:szCs w:val="28"/>
        </w:rPr>
        <w:t>Предоставлять ребенку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 xml:space="preserve"> возможности для проявления его творчества и самовыражения.</w:t>
      </w:r>
      <w:r w:rsidRPr="00A81BBF">
        <w:rPr>
          <w:rFonts w:ascii="Times New Roman" w:hAnsi="Times New Roman" w:cs="Times New Roman"/>
          <w:sz w:val="28"/>
          <w:szCs w:val="28"/>
        </w:rPr>
        <w:t xml:space="preserve"> Интересоваться любым творческим продуктом, по возможн</w:t>
      </w:r>
      <w:r w:rsidRPr="00A81BBF">
        <w:rPr>
          <w:rFonts w:ascii="Times New Roman" w:hAnsi="Times New Roman" w:cs="Times New Roman"/>
          <w:sz w:val="28"/>
          <w:szCs w:val="28"/>
        </w:rPr>
        <w:t>о</w:t>
      </w:r>
      <w:r w:rsidRPr="00A81BBF">
        <w:rPr>
          <w:rFonts w:ascii="Times New Roman" w:hAnsi="Times New Roman" w:cs="Times New Roman"/>
          <w:sz w:val="28"/>
          <w:szCs w:val="28"/>
        </w:rPr>
        <w:t>сти никак его не оценивая, ни положительно, ни отрицательно, предлагая самому ребенку оценить свое творчество.</w:t>
      </w:r>
    </w:p>
    <w:p w:rsidR="00A81BBF" w:rsidRPr="00A81BBF" w:rsidRDefault="00A81BBF" w:rsidP="00E168B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Fonts w:ascii="Times New Roman" w:hAnsi="Times New Roman" w:cs="Times New Roman"/>
          <w:sz w:val="28"/>
          <w:szCs w:val="28"/>
        </w:rPr>
        <w:t>Обеспечить ребенку возможность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 xml:space="preserve"> совместной с другими детьми игры, </w:t>
      </w:r>
      <w:r w:rsidRPr="00A81BBF">
        <w:rPr>
          <w:rFonts w:ascii="Times New Roman" w:hAnsi="Times New Roman" w:cs="Times New Roman"/>
          <w:sz w:val="28"/>
          <w:szCs w:val="28"/>
        </w:rPr>
        <w:t>ос</w:t>
      </w:r>
      <w:r w:rsidRPr="00A81BBF">
        <w:rPr>
          <w:rFonts w:ascii="Times New Roman" w:hAnsi="Times New Roman" w:cs="Times New Roman"/>
          <w:sz w:val="28"/>
          <w:szCs w:val="28"/>
        </w:rPr>
        <w:t>о</w:t>
      </w:r>
      <w:r w:rsidRPr="00A81BBF">
        <w:rPr>
          <w:rFonts w:ascii="Times New Roman" w:hAnsi="Times New Roman" w:cs="Times New Roman"/>
          <w:sz w:val="28"/>
          <w:szCs w:val="28"/>
        </w:rPr>
        <w:t>знавая, что такая игра не только развивает его воображение и образное мышл</w:t>
      </w:r>
      <w:r w:rsidRPr="00A81BBF">
        <w:rPr>
          <w:rFonts w:ascii="Times New Roman" w:hAnsi="Times New Roman" w:cs="Times New Roman"/>
          <w:sz w:val="28"/>
          <w:szCs w:val="28"/>
        </w:rPr>
        <w:t>е</w:t>
      </w:r>
      <w:r w:rsidRPr="00A81BBF">
        <w:rPr>
          <w:rFonts w:ascii="Times New Roman" w:hAnsi="Times New Roman" w:cs="Times New Roman"/>
          <w:sz w:val="28"/>
          <w:szCs w:val="28"/>
        </w:rPr>
        <w:t>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A81BBF" w:rsidRPr="00A81BBF" w:rsidRDefault="00A81BBF" w:rsidP="00E168B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Fonts w:ascii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</w:t>
      </w:r>
      <w:r w:rsidRPr="00A81BBF">
        <w:rPr>
          <w:rStyle w:val="0pt"/>
          <w:rFonts w:ascii="Times New Roman" w:hAnsi="Times New Roman" w:cs="Times New Roman"/>
          <w:sz w:val="28"/>
          <w:szCs w:val="28"/>
        </w:rPr>
        <w:t xml:space="preserve"> очень трудно прервать игру,</w:t>
      </w:r>
      <w:r w:rsidRPr="00A81BBF">
        <w:rPr>
          <w:rFonts w:ascii="Times New Roman" w:hAnsi="Times New Roman" w:cs="Times New Roman"/>
          <w:sz w:val="28"/>
          <w:szCs w:val="28"/>
        </w:rPr>
        <w:t xml:space="preserve"> поэтому о необходимости ее заканчивать стоит предупреждать его заранее.</w:t>
      </w:r>
    </w:p>
    <w:p w:rsidR="00A81BBF" w:rsidRPr="00A81BBF" w:rsidRDefault="00A81BBF" w:rsidP="00E168B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1BBF">
        <w:rPr>
          <w:rStyle w:val="0pt"/>
          <w:rFonts w:ascii="Times New Roman" w:hAnsi="Times New Roman" w:cs="Times New Roman"/>
          <w:sz w:val="28"/>
          <w:szCs w:val="28"/>
        </w:rPr>
        <w:t>Быть открытыми к вопросам ребенка,</w:t>
      </w:r>
      <w:r w:rsidRPr="00A81BBF">
        <w:rPr>
          <w:rFonts w:ascii="Times New Roman" w:hAnsi="Times New Roman" w:cs="Times New Roman"/>
          <w:sz w:val="28"/>
          <w:szCs w:val="28"/>
        </w:rPr>
        <w:t xml:space="preserve"> интересоваться его мнением, пр</w:t>
      </w:r>
      <w:r w:rsidRPr="00A81BBF">
        <w:rPr>
          <w:rFonts w:ascii="Times New Roman" w:hAnsi="Times New Roman" w:cs="Times New Roman"/>
          <w:sz w:val="28"/>
          <w:szCs w:val="28"/>
        </w:rPr>
        <w:t>е</w:t>
      </w:r>
      <w:r w:rsidRPr="00A81BBF">
        <w:rPr>
          <w:rFonts w:ascii="Times New Roman" w:hAnsi="Times New Roman" w:cs="Times New Roman"/>
          <w:sz w:val="28"/>
          <w:szCs w:val="28"/>
        </w:rPr>
        <w:t>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C12D1C" w:rsidRPr="00A81BBF" w:rsidRDefault="00C12D1C" w:rsidP="00A8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D1C" w:rsidRPr="00A81BBF" w:rsidSect="00E168B5">
      <w:pgSz w:w="11905" w:h="16837"/>
      <w:pgMar w:top="568" w:right="706" w:bottom="1179" w:left="13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E55"/>
    <w:multiLevelType w:val="hybridMultilevel"/>
    <w:tmpl w:val="14486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6014D"/>
    <w:multiLevelType w:val="hybridMultilevel"/>
    <w:tmpl w:val="16D2B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005D2"/>
    <w:multiLevelType w:val="hybridMultilevel"/>
    <w:tmpl w:val="D68AE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59"/>
    <w:rsid w:val="000D6559"/>
    <w:rsid w:val="0075365E"/>
    <w:rsid w:val="008D006B"/>
    <w:rsid w:val="008E78C3"/>
    <w:rsid w:val="00A81BBF"/>
    <w:rsid w:val="00C12D1C"/>
    <w:rsid w:val="00E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1BBF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Заголовок №1_"/>
    <w:basedOn w:val="a0"/>
    <w:link w:val="10"/>
    <w:rsid w:val="00A81BBF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81BBF"/>
    <w:rPr>
      <w:rFonts w:ascii="Segoe UI" w:eastAsia="Segoe UI" w:hAnsi="Segoe UI" w:cs="Segoe UI"/>
      <w:spacing w:val="-10"/>
      <w:sz w:val="24"/>
      <w:szCs w:val="2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A81BBF"/>
    <w:rPr>
      <w:rFonts w:ascii="Segoe UI" w:eastAsia="Segoe UI" w:hAnsi="Segoe UI" w:cs="Segoe UI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A81BBF"/>
    <w:rPr>
      <w:rFonts w:ascii="Segoe UI" w:eastAsia="Segoe UI" w:hAnsi="Segoe UI" w:cs="Segoe UI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rsid w:val="00A81BB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">
    <w:name w:val="Основной текст (3)"/>
    <w:basedOn w:val="3"/>
    <w:rsid w:val="00A81BB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">
    <w:name w:val="Основной текст (4)_"/>
    <w:basedOn w:val="a0"/>
    <w:link w:val="40"/>
    <w:rsid w:val="00A81BBF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A81BBF"/>
    <w:rPr>
      <w:rFonts w:ascii="Segoe UI" w:eastAsia="Segoe UI" w:hAnsi="Segoe UI" w:cs="Segoe UI"/>
      <w:b/>
      <w:bCs/>
      <w:i/>
      <w:iCs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BBF"/>
    <w:pPr>
      <w:shd w:val="clear" w:color="auto" w:fill="FFFFFF"/>
      <w:spacing w:after="120" w:line="317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10">
    <w:name w:val="Заголовок №1"/>
    <w:basedOn w:val="a"/>
    <w:link w:val="1"/>
    <w:rsid w:val="00A81BBF"/>
    <w:pPr>
      <w:shd w:val="clear" w:color="auto" w:fill="FFFFFF"/>
      <w:spacing w:before="120" w:after="120" w:line="0" w:lineRule="atLeast"/>
      <w:jc w:val="both"/>
      <w:outlineLvl w:val="0"/>
    </w:pPr>
    <w:rPr>
      <w:rFonts w:ascii="Segoe UI" w:eastAsia="Segoe UI" w:hAnsi="Segoe UI" w:cs="Segoe UI"/>
      <w:sz w:val="24"/>
      <w:szCs w:val="24"/>
    </w:rPr>
  </w:style>
  <w:style w:type="paragraph" w:customStyle="1" w:styleId="11">
    <w:name w:val="Основной текст1"/>
    <w:basedOn w:val="a"/>
    <w:link w:val="a3"/>
    <w:rsid w:val="00A81BBF"/>
    <w:pPr>
      <w:shd w:val="clear" w:color="auto" w:fill="FFFFFF"/>
      <w:spacing w:before="120" w:after="120" w:line="299" w:lineRule="exact"/>
      <w:ind w:hanging="420"/>
      <w:jc w:val="both"/>
    </w:pPr>
    <w:rPr>
      <w:rFonts w:ascii="Segoe UI" w:eastAsia="Segoe UI" w:hAnsi="Segoe UI" w:cs="Segoe UI"/>
      <w:spacing w:val="-10"/>
      <w:sz w:val="24"/>
      <w:szCs w:val="24"/>
    </w:rPr>
  </w:style>
  <w:style w:type="paragraph" w:customStyle="1" w:styleId="40">
    <w:name w:val="Основной текст (4)"/>
    <w:basedOn w:val="a"/>
    <w:link w:val="4"/>
    <w:rsid w:val="00A81BBF"/>
    <w:pPr>
      <w:shd w:val="clear" w:color="auto" w:fill="FFFFFF"/>
      <w:spacing w:before="120" w:after="0" w:line="0" w:lineRule="atLeast"/>
      <w:jc w:val="both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E1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1BBF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Заголовок №1_"/>
    <w:basedOn w:val="a0"/>
    <w:link w:val="10"/>
    <w:rsid w:val="00A81BBF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81BBF"/>
    <w:rPr>
      <w:rFonts w:ascii="Segoe UI" w:eastAsia="Segoe UI" w:hAnsi="Segoe UI" w:cs="Segoe UI"/>
      <w:spacing w:val="-10"/>
      <w:sz w:val="24"/>
      <w:szCs w:val="2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A81BBF"/>
    <w:rPr>
      <w:rFonts w:ascii="Segoe UI" w:eastAsia="Segoe UI" w:hAnsi="Segoe UI" w:cs="Segoe UI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A81BBF"/>
    <w:rPr>
      <w:rFonts w:ascii="Segoe UI" w:eastAsia="Segoe UI" w:hAnsi="Segoe UI" w:cs="Segoe UI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rsid w:val="00A81BB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">
    <w:name w:val="Основной текст (3)"/>
    <w:basedOn w:val="3"/>
    <w:rsid w:val="00A81BB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">
    <w:name w:val="Основной текст (4)_"/>
    <w:basedOn w:val="a0"/>
    <w:link w:val="40"/>
    <w:rsid w:val="00A81BBF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A81BBF"/>
    <w:rPr>
      <w:rFonts w:ascii="Segoe UI" w:eastAsia="Segoe UI" w:hAnsi="Segoe UI" w:cs="Segoe UI"/>
      <w:b/>
      <w:bCs/>
      <w:i/>
      <w:iCs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BBF"/>
    <w:pPr>
      <w:shd w:val="clear" w:color="auto" w:fill="FFFFFF"/>
      <w:spacing w:after="120" w:line="317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10">
    <w:name w:val="Заголовок №1"/>
    <w:basedOn w:val="a"/>
    <w:link w:val="1"/>
    <w:rsid w:val="00A81BBF"/>
    <w:pPr>
      <w:shd w:val="clear" w:color="auto" w:fill="FFFFFF"/>
      <w:spacing w:before="120" w:after="120" w:line="0" w:lineRule="atLeast"/>
      <w:jc w:val="both"/>
      <w:outlineLvl w:val="0"/>
    </w:pPr>
    <w:rPr>
      <w:rFonts w:ascii="Segoe UI" w:eastAsia="Segoe UI" w:hAnsi="Segoe UI" w:cs="Segoe UI"/>
      <w:sz w:val="24"/>
      <w:szCs w:val="24"/>
    </w:rPr>
  </w:style>
  <w:style w:type="paragraph" w:customStyle="1" w:styleId="11">
    <w:name w:val="Основной текст1"/>
    <w:basedOn w:val="a"/>
    <w:link w:val="a3"/>
    <w:rsid w:val="00A81BBF"/>
    <w:pPr>
      <w:shd w:val="clear" w:color="auto" w:fill="FFFFFF"/>
      <w:spacing w:before="120" w:after="120" w:line="299" w:lineRule="exact"/>
      <w:ind w:hanging="420"/>
      <w:jc w:val="both"/>
    </w:pPr>
    <w:rPr>
      <w:rFonts w:ascii="Segoe UI" w:eastAsia="Segoe UI" w:hAnsi="Segoe UI" w:cs="Segoe UI"/>
      <w:spacing w:val="-10"/>
      <w:sz w:val="24"/>
      <w:szCs w:val="24"/>
    </w:rPr>
  </w:style>
  <w:style w:type="paragraph" w:customStyle="1" w:styleId="40">
    <w:name w:val="Основной текст (4)"/>
    <w:basedOn w:val="a"/>
    <w:link w:val="4"/>
    <w:rsid w:val="00A81BBF"/>
    <w:pPr>
      <w:shd w:val="clear" w:color="auto" w:fill="FFFFFF"/>
      <w:spacing w:before="120" w:after="0" w:line="0" w:lineRule="atLeast"/>
      <w:jc w:val="both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E1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2013-09-30T13:55:00Z</dcterms:created>
  <dcterms:modified xsi:type="dcterms:W3CDTF">2013-10-02T03:45:00Z</dcterms:modified>
</cp:coreProperties>
</file>